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99" w:rsidRDefault="00876599" w:rsidP="0087659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Математические представления: определяет время по часам. Называет цвета радуги. Называет дни недели, части суток, времена года, месяцы. Умеет писать числа от 0 до 10, решает примеры. Память: попросите ребенка запомнить ряд цифр на слух (например, 5 8 3 9 12  20). Нормой для детей 6-7 лет считается повторение 5-6 цифр.</w:t>
      </w:r>
    </w:p>
    <w:p w:rsidR="00876599" w:rsidRDefault="00876599" w:rsidP="0087659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Запоминание 10 слов (например, год, слон, мяч, мыло, соль, шум, рука, пол, весна, сын). Ребенок прослушивает этот ряд слов и повторяет те, которые он запомнил.</w:t>
      </w:r>
    </w:p>
    <w:p w:rsidR="00876599" w:rsidRDefault="00876599" w:rsidP="0087659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После одного предъявления ребенок 6-7 лет должен вспомнить не менее 5 слов из 10, после 3-4 прочтений называет 9-10 слов, через 1 час забывает не более 2 слов. Мышление: умеет классифицировать предметы, называть сходства и различия между предметами и явлениями, составляет рассказ по картинке, составляет логические цепочки.</w:t>
      </w:r>
    </w:p>
    <w:p w:rsidR="00876599" w:rsidRDefault="00876599" w:rsidP="0087659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Речевое развитие: Самостоятельно читает текст и передает его содержание. Умеет записывать простые слова. Расширяется запас слов, обозначающих названия предметов, действий, признаков.</w:t>
      </w:r>
      <w:r>
        <w:rPr>
          <w:rFonts w:ascii="Verdana" w:hAnsi="Verdana"/>
          <w:color w:val="575757"/>
          <w:sz w:val="27"/>
          <w:szCs w:val="27"/>
        </w:rPr>
        <w:br/>
        <w:t>Используют в речи синонимы, антонимы, существительные с обобщающим значение, накапливаются образные слова и выражения, устойчивые словосочетания (ни свет, ни заря, скорую руку..)</w:t>
      </w:r>
    </w:p>
    <w:p w:rsidR="00876599" w:rsidRDefault="00876599" w:rsidP="0087659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Употребляет разные части речи точно по смыслу. Совершенствуется диалогическая и монологическая речь. Закрепляется умения отвечать на вопросы и задавать их, формируется культура речевого общения.</w:t>
      </w:r>
    </w:p>
    <w:p w:rsidR="00876599" w:rsidRDefault="00876599" w:rsidP="0087659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Ребёнок самостоятельно, выразительно, без повторов передает содержание литературных текстов, используя различные средства выразительности.</w:t>
      </w:r>
      <w:r>
        <w:rPr>
          <w:rFonts w:ascii="Verdana" w:hAnsi="Verdana"/>
          <w:color w:val="575757"/>
          <w:sz w:val="27"/>
          <w:szCs w:val="27"/>
        </w:rPr>
        <w:br/>
        <w:t>Дальнейшее развитие получает умение составлять рассказы о предмете по картинке, серии сюжетных картинок, умение составлять небольшие рассказы из личного опыта, рассказы творческого характера и небольшие сказки.</w:t>
      </w:r>
    </w:p>
    <w:p w:rsidR="00876599" w:rsidRDefault="00876599" w:rsidP="0087659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t>Представление об окружающем мире: хорошо, если ребенок имеет представления о природе – о диких и домашних животных, хищных и травоядных, о зимующих и перелетных птицах; о травах, кустарниках и деревьях, о садовых и полевых цветах, о плодах растений; о явлениях природы. Также необходим запас географических знаний – о городах и странах, реках, морях и озерах, о планетах. Ребенок должен быть ознакомлен с профессиями людей, видами спорта.</w:t>
      </w:r>
    </w:p>
    <w:p w:rsidR="00876599" w:rsidRDefault="00876599" w:rsidP="00876599">
      <w:pPr>
        <w:pStyle w:val="a3"/>
        <w:spacing w:before="134" w:beforeAutospacing="0" w:after="134" w:afterAutospacing="0"/>
        <w:jc w:val="both"/>
        <w:rPr>
          <w:rFonts w:ascii="Verdana" w:hAnsi="Verdana"/>
          <w:color w:val="575757"/>
          <w:sz w:val="27"/>
          <w:szCs w:val="27"/>
        </w:rPr>
      </w:pPr>
      <w:r>
        <w:rPr>
          <w:rFonts w:ascii="Verdana" w:hAnsi="Verdana"/>
          <w:color w:val="575757"/>
          <w:sz w:val="27"/>
          <w:szCs w:val="27"/>
        </w:rPr>
        <w:lastRenderedPageBreak/>
        <w:t>Иногда родители думают, что если ребенок перед школой умеет читать, писать и считать, то успех ему обеспечен. Однако не менее важно, чтобы у него были развиты такие познавательные процессы, как внимание, память, мышление, воображение, мелкая моторика.</w:t>
      </w:r>
    </w:p>
    <w:p w:rsidR="006A3EEB" w:rsidRDefault="006A3EEB">
      <w:bookmarkStart w:id="0" w:name="_GoBack"/>
      <w:bookmarkEnd w:id="0"/>
    </w:p>
    <w:sectPr w:rsidR="006A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CD"/>
    <w:rsid w:val="006A3EEB"/>
    <w:rsid w:val="00876599"/>
    <w:rsid w:val="00DC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81203-4A52-4BE2-B923-9AEB4B59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2023-06-30T11:11:00Z</dcterms:created>
  <dcterms:modified xsi:type="dcterms:W3CDTF">2023-06-30T11:11:00Z</dcterms:modified>
</cp:coreProperties>
</file>