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353BA1" w:rsidRPr="00FC3832" w:rsidRDefault="005E2711" w:rsidP="009648A9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jc w:val="center"/>
        <w:rPr>
          <w:rStyle w:val="c11"/>
          <w:bCs/>
          <w:i/>
          <w:color w:val="FF0000"/>
          <w:sz w:val="36"/>
          <w:szCs w:val="36"/>
        </w:rPr>
      </w:pPr>
      <w:r w:rsidRPr="005E2711">
        <w:rPr>
          <w:noProof/>
          <w:color w:val="2F5496" w:themeColor="accent5" w:themeShade="BF"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3" type="#_x0000_t183" style="position:absolute;left:0;text-align:left;margin-left:287.45pt;margin-top:-43.2pt;width:34.5pt;height:34.5pt;z-index:251677696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 w:rsidRPr="005E2711">
        <w:rPr>
          <w:noProof/>
          <w:color w:val="2F5496" w:themeColor="accent5" w:themeShade="BF"/>
          <w:sz w:val="28"/>
          <w:szCs w:val="28"/>
        </w:rPr>
        <w:pict>
          <v:shape id="_x0000_s1052" type="#_x0000_t183" style="position:absolute;left:0;text-align:left;margin-left:176.45pt;margin-top:-43.2pt;width:36.75pt;height:34.5pt;z-index:251676672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 w:rsidRPr="005E2711">
        <w:rPr>
          <w:noProof/>
          <w:color w:val="2F5496" w:themeColor="accent5" w:themeShade="BF"/>
          <w:sz w:val="28"/>
          <w:szCs w:val="28"/>
        </w:rPr>
        <w:pict>
          <v:shape id="_x0000_s1051" type="#_x0000_t183" style="position:absolute;left:0;text-align:left;margin-left:219.95pt;margin-top:-55.95pt;width:60pt;height:60.75pt;z-index:251675648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 w:rsidRPr="005E2711">
        <w:rPr>
          <w:noProof/>
          <w:color w:val="2F5496" w:themeColor="accent5" w:themeShade="BF"/>
          <w:sz w:val="28"/>
          <w:szCs w:val="28"/>
        </w:rPr>
        <w:pict>
          <v:shape id="_x0000_s1049" type="#_x0000_t183" style="position:absolute;left:0;text-align:left;margin-left:495.2pt;margin-top:-35.7pt;width:50.25pt;height:47.25pt;z-index:251673600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 w:rsidRPr="005E2711">
        <w:rPr>
          <w:noProof/>
          <w:color w:val="2F5496" w:themeColor="accent5" w:themeShade="BF"/>
          <w:sz w:val="28"/>
          <w:szCs w:val="28"/>
        </w:rPr>
        <w:pict>
          <v:shape id="_x0000_s1040" type="#_x0000_t183" style="position:absolute;left:0;text-align:left;margin-left:-34.3pt;margin-top:-35.7pt;width:50.25pt;height:47.25pt;z-index:251665408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 w:rsidR="00D93F69" w:rsidRPr="00FC3832">
        <w:rPr>
          <w:rStyle w:val="c11"/>
          <w:bCs/>
          <w:i/>
          <w:color w:val="FF0000"/>
          <w:sz w:val="36"/>
          <w:szCs w:val="36"/>
        </w:rPr>
        <w:t>ФОРМИРОВАНИЕ КОММУНИКАТИВНОГО ПОВЕДЕНИЯ И МЕЖЛИЧНОСТНЫХ ОТНОШЕНИЙ У ДЕТЕЙ</w:t>
      </w:r>
    </w:p>
    <w:p w:rsidR="005A2E90" w:rsidRPr="00623164" w:rsidRDefault="005A2E90" w:rsidP="009648A9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jc w:val="center"/>
        <w:rPr>
          <w:color w:val="2F5496" w:themeColor="accent5" w:themeShade="BF"/>
          <w:sz w:val="36"/>
          <w:szCs w:val="36"/>
          <w:u w:val="single"/>
        </w:rPr>
      </w:pPr>
      <w:r w:rsidRPr="00FC3832">
        <w:rPr>
          <w:rStyle w:val="c2"/>
          <w:color w:val="FF0000"/>
          <w:sz w:val="36"/>
          <w:szCs w:val="36"/>
          <w:u w:val="single"/>
        </w:rPr>
        <w:t xml:space="preserve">1. Для развития познавательного общения ребенка </w:t>
      </w:r>
      <w:proofErr w:type="gramStart"/>
      <w:r w:rsidRPr="00FC3832">
        <w:rPr>
          <w:rStyle w:val="c2"/>
          <w:color w:val="FF0000"/>
          <w:sz w:val="36"/>
          <w:szCs w:val="36"/>
          <w:u w:val="single"/>
        </w:rPr>
        <w:t>со</w:t>
      </w:r>
      <w:proofErr w:type="gramEnd"/>
      <w:r w:rsidRPr="00FC3832">
        <w:rPr>
          <w:rStyle w:val="c2"/>
          <w:color w:val="FF0000"/>
          <w:sz w:val="36"/>
          <w:szCs w:val="36"/>
          <w:u w:val="single"/>
        </w:rPr>
        <w:t xml:space="preserve"> взрослым</w:t>
      </w:r>
      <w:r w:rsidRPr="00623164">
        <w:rPr>
          <w:rStyle w:val="c2"/>
          <w:color w:val="2F5496" w:themeColor="accent5" w:themeShade="BF"/>
          <w:sz w:val="36"/>
          <w:szCs w:val="36"/>
          <w:u w:val="single"/>
        </w:rPr>
        <w:t>:</w:t>
      </w:r>
    </w:p>
    <w:p w:rsidR="005A2E90" w:rsidRPr="00623164" w:rsidRDefault="005A2E90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both"/>
        <w:rPr>
          <w:color w:val="2F5496" w:themeColor="accent5" w:themeShade="BF"/>
          <w:sz w:val="28"/>
          <w:szCs w:val="28"/>
        </w:rPr>
      </w:pPr>
      <w:r w:rsidRPr="00623164">
        <w:rPr>
          <w:rStyle w:val="c2"/>
          <w:color w:val="2F5496" w:themeColor="accent5" w:themeShade="BF"/>
          <w:sz w:val="28"/>
          <w:szCs w:val="28"/>
        </w:rPr>
        <w:t>• Приобретайте для совместного с ребенком чтения книги познавательного содержания;</w:t>
      </w:r>
    </w:p>
    <w:p w:rsidR="005A2E90" w:rsidRPr="00623164" w:rsidRDefault="005A2E90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both"/>
        <w:rPr>
          <w:color w:val="2F5496" w:themeColor="accent5" w:themeShade="BF"/>
          <w:sz w:val="28"/>
          <w:szCs w:val="28"/>
        </w:rPr>
      </w:pPr>
      <w:r w:rsidRPr="00623164">
        <w:rPr>
          <w:rStyle w:val="c2"/>
          <w:color w:val="2F5496" w:themeColor="accent5" w:themeShade="BF"/>
          <w:sz w:val="28"/>
          <w:szCs w:val="28"/>
        </w:rPr>
        <w:t>• Вовлекайте ребенка в разг</w:t>
      </w:r>
      <w:r w:rsidR="00484FA4" w:rsidRPr="00623164">
        <w:rPr>
          <w:rStyle w:val="c2"/>
          <w:color w:val="2F5496" w:themeColor="accent5" w:themeShade="BF"/>
          <w:sz w:val="28"/>
          <w:szCs w:val="28"/>
        </w:rPr>
        <w:t>овор на познавательные темы</w:t>
      </w:r>
      <w:r w:rsidRPr="00623164">
        <w:rPr>
          <w:rStyle w:val="c2"/>
          <w:color w:val="2F5496" w:themeColor="accent5" w:themeShade="BF"/>
          <w:sz w:val="28"/>
          <w:szCs w:val="28"/>
        </w:rPr>
        <w:t>, старайтесь сделать его полноправным участником беседы, стимулируйте вопросы детей, поощряйте любую познавательную активность, проявление любознательности;</w:t>
      </w:r>
    </w:p>
    <w:p w:rsidR="005A2E90" w:rsidRPr="00623164" w:rsidRDefault="005A2E90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both"/>
        <w:rPr>
          <w:color w:val="2F5496" w:themeColor="accent5" w:themeShade="BF"/>
          <w:sz w:val="28"/>
          <w:szCs w:val="28"/>
        </w:rPr>
      </w:pPr>
      <w:r w:rsidRPr="00623164">
        <w:rPr>
          <w:rStyle w:val="c2"/>
          <w:color w:val="2F5496" w:themeColor="accent5" w:themeShade="BF"/>
          <w:sz w:val="28"/>
          <w:szCs w:val="28"/>
        </w:rPr>
        <w:t>• Отвечайте на все вопросы детей</w:t>
      </w:r>
      <w:r w:rsidR="00353BA1" w:rsidRPr="00623164">
        <w:rPr>
          <w:rStyle w:val="c2"/>
          <w:color w:val="2F5496" w:themeColor="accent5" w:themeShade="BF"/>
          <w:sz w:val="28"/>
          <w:szCs w:val="28"/>
        </w:rPr>
        <w:t>.</w:t>
      </w:r>
    </w:p>
    <w:p w:rsidR="005A2E90" w:rsidRPr="00FC3832" w:rsidRDefault="00353BA1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center"/>
        <w:rPr>
          <w:color w:val="FF0000"/>
          <w:sz w:val="36"/>
          <w:szCs w:val="36"/>
          <w:u w:val="single"/>
        </w:rPr>
      </w:pPr>
      <w:r w:rsidRPr="00FC3832">
        <w:rPr>
          <w:rStyle w:val="c2"/>
          <w:color w:val="FF0000"/>
          <w:sz w:val="36"/>
          <w:szCs w:val="36"/>
          <w:u w:val="single"/>
        </w:rPr>
        <w:t>2</w:t>
      </w:r>
      <w:r w:rsidR="005A2E90" w:rsidRPr="00FC3832">
        <w:rPr>
          <w:rStyle w:val="c2"/>
          <w:color w:val="FF0000"/>
          <w:sz w:val="36"/>
          <w:szCs w:val="36"/>
          <w:u w:val="single"/>
        </w:rPr>
        <w:t>. Для улучшения межличностных отношений ребенка в группе сверстников:</w:t>
      </w:r>
    </w:p>
    <w:p w:rsidR="005A2E90" w:rsidRPr="00623164" w:rsidRDefault="005E2711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both"/>
        <w:rPr>
          <w:color w:val="2F5496" w:themeColor="accent5" w:themeShade="BF"/>
          <w:sz w:val="28"/>
          <w:szCs w:val="28"/>
        </w:rPr>
      </w:pPr>
      <w:r>
        <w:rPr>
          <w:noProof/>
          <w:color w:val="2F5496" w:themeColor="accent5" w:themeShade="BF"/>
          <w:sz w:val="28"/>
          <w:szCs w:val="28"/>
        </w:rPr>
        <w:pict>
          <v:shape id="_x0000_s1041" type="#_x0000_t183" style="position:absolute;left:0;text-align:left;margin-left:-40.3pt;margin-top:16.7pt;width:50.25pt;height:47.25pt;z-index:251666432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>
        <w:rPr>
          <w:noProof/>
          <w:color w:val="2F5496" w:themeColor="accent5" w:themeShade="BF"/>
          <w:sz w:val="28"/>
          <w:szCs w:val="28"/>
        </w:rPr>
        <w:pict>
          <v:shape id="_x0000_s1048" type="#_x0000_t183" style="position:absolute;left:0;text-align:left;margin-left:495.2pt;margin-top:12.95pt;width:50.25pt;height:47.25pt;z-index:251672576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 w:rsidR="005A2E90" w:rsidRPr="00623164">
        <w:rPr>
          <w:rStyle w:val="c2"/>
          <w:color w:val="2F5496" w:themeColor="accent5" w:themeShade="BF"/>
          <w:sz w:val="28"/>
          <w:szCs w:val="28"/>
        </w:rPr>
        <w:t>• Поддерживайте у ребенка интерес к сверстнику и стремление сделать что-то для него (поиграть в любимую игру, сделат</w:t>
      </w:r>
      <w:r w:rsidR="00353BA1" w:rsidRPr="00623164">
        <w:rPr>
          <w:rStyle w:val="c2"/>
          <w:color w:val="2F5496" w:themeColor="accent5" w:themeShade="BF"/>
          <w:sz w:val="28"/>
          <w:szCs w:val="28"/>
        </w:rPr>
        <w:t>ь подарок)</w:t>
      </w:r>
      <w:r w:rsidR="005A2E90" w:rsidRPr="00623164">
        <w:rPr>
          <w:rStyle w:val="c2"/>
          <w:color w:val="2F5496" w:themeColor="accent5" w:themeShade="BF"/>
          <w:sz w:val="28"/>
          <w:szCs w:val="28"/>
        </w:rPr>
        <w:t>;</w:t>
      </w:r>
    </w:p>
    <w:p w:rsidR="005A2E90" w:rsidRPr="00623164" w:rsidRDefault="005A2E90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both"/>
        <w:rPr>
          <w:color w:val="2F5496" w:themeColor="accent5" w:themeShade="BF"/>
          <w:sz w:val="28"/>
          <w:szCs w:val="28"/>
        </w:rPr>
      </w:pPr>
      <w:r w:rsidRPr="00623164">
        <w:rPr>
          <w:rStyle w:val="c2"/>
          <w:color w:val="2F5496" w:themeColor="accent5" w:themeShade="BF"/>
          <w:sz w:val="28"/>
          <w:szCs w:val="28"/>
        </w:rPr>
        <w:t>• Развивайте с</w:t>
      </w:r>
      <w:r w:rsidR="00353BA1" w:rsidRPr="00623164">
        <w:rPr>
          <w:rStyle w:val="c2"/>
          <w:color w:val="2F5496" w:themeColor="accent5" w:themeShade="BF"/>
          <w:sz w:val="28"/>
          <w:szCs w:val="28"/>
        </w:rPr>
        <w:t xml:space="preserve">пособность уступать, помогать </w:t>
      </w:r>
      <w:r w:rsidR="00353BA1" w:rsidRPr="00623164">
        <w:rPr>
          <w:rStyle w:val="c2"/>
          <w:color w:val="2F5496" w:themeColor="accent5" w:themeShade="BF"/>
          <w:sz w:val="28"/>
          <w:szCs w:val="28"/>
        </w:rPr>
        <w:tab/>
        <w:t>ребятам</w:t>
      </w:r>
      <w:r w:rsidRPr="00623164">
        <w:rPr>
          <w:rStyle w:val="c2"/>
          <w:color w:val="2F5496" w:themeColor="accent5" w:themeShade="BF"/>
          <w:sz w:val="28"/>
          <w:szCs w:val="28"/>
        </w:rPr>
        <w:t>. На личном примере покажите ребенку, какое удовлетворение, радость можно испытать, делая что-то хорошее для другого человека. </w:t>
      </w:r>
    </w:p>
    <w:p w:rsidR="005A2E90" w:rsidRPr="00FC3832" w:rsidRDefault="00353BA1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center"/>
        <w:rPr>
          <w:color w:val="FF0000"/>
          <w:sz w:val="36"/>
          <w:szCs w:val="36"/>
          <w:u w:val="single"/>
        </w:rPr>
      </w:pPr>
      <w:r w:rsidRPr="00FC3832">
        <w:rPr>
          <w:rStyle w:val="c2"/>
          <w:color w:val="FF0000"/>
          <w:sz w:val="36"/>
          <w:szCs w:val="36"/>
          <w:u w:val="single"/>
        </w:rPr>
        <w:t>3</w:t>
      </w:r>
      <w:r w:rsidR="005A2E90" w:rsidRPr="00FC3832">
        <w:rPr>
          <w:rStyle w:val="c2"/>
          <w:color w:val="FF0000"/>
          <w:sz w:val="36"/>
          <w:szCs w:val="36"/>
          <w:u w:val="single"/>
        </w:rPr>
        <w:t xml:space="preserve">. Для формирования навыков культуры в общении </w:t>
      </w:r>
      <w:proofErr w:type="gramStart"/>
      <w:r w:rsidR="005A2E90" w:rsidRPr="00FC3832">
        <w:rPr>
          <w:rStyle w:val="c2"/>
          <w:color w:val="FF0000"/>
          <w:sz w:val="36"/>
          <w:szCs w:val="36"/>
          <w:u w:val="single"/>
        </w:rPr>
        <w:t>со</w:t>
      </w:r>
      <w:proofErr w:type="gramEnd"/>
      <w:r w:rsidR="005A2E90" w:rsidRPr="00FC3832">
        <w:rPr>
          <w:rStyle w:val="c2"/>
          <w:color w:val="FF0000"/>
          <w:sz w:val="36"/>
          <w:szCs w:val="36"/>
          <w:u w:val="single"/>
        </w:rPr>
        <w:t xml:space="preserve"> взрослыми и сверстниками:</w:t>
      </w:r>
    </w:p>
    <w:p w:rsidR="005A2E90" w:rsidRPr="00623164" w:rsidRDefault="005A2E90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both"/>
        <w:rPr>
          <w:color w:val="2F5496" w:themeColor="accent5" w:themeShade="BF"/>
          <w:sz w:val="28"/>
          <w:szCs w:val="28"/>
        </w:rPr>
      </w:pPr>
      <w:r w:rsidRPr="00623164">
        <w:rPr>
          <w:rStyle w:val="c2"/>
          <w:color w:val="2F5496" w:themeColor="accent5" w:themeShade="BF"/>
          <w:sz w:val="28"/>
          <w:szCs w:val="28"/>
        </w:rPr>
        <w:t>• Учите детей называть взрослых по имени и отчеству, обращаться к сверстникам по имени;</w:t>
      </w:r>
    </w:p>
    <w:p w:rsidR="005A2E90" w:rsidRPr="00623164" w:rsidRDefault="005A2E90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both"/>
        <w:rPr>
          <w:color w:val="2F5496" w:themeColor="accent5" w:themeShade="BF"/>
          <w:sz w:val="28"/>
          <w:szCs w:val="28"/>
        </w:rPr>
      </w:pPr>
      <w:r w:rsidRPr="00623164">
        <w:rPr>
          <w:rStyle w:val="c2"/>
          <w:color w:val="2F5496" w:themeColor="accent5" w:themeShade="BF"/>
          <w:sz w:val="28"/>
          <w:szCs w:val="28"/>
        </w:rPr>
        <w:t>• Используйте в речи разнообразные вежливые слова и побуждайте ребенка их использовать;</w:t>
      </w:r>
    </w:p>
    <w:p w:rsidR="005A2E90" w:rsidRPr="00623164" w:rsidRDefault="005A2E90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both"/>
        <w:rPr>
          <w:color w:val="2F5496" w:themeColor="accent5" w:themeShade="BF"/>
          <w:sz w:val="28"/>
          <w:szCs w:val="28"/>
        </w:rPr>
      </w:pPr>
      <w:r w:rsidRPr="00623164">
        <w:rPr>
          <w:rStyle w:val="c2"/>
          <w:color w:val="2F5496" w:themeColor="accent5" w:themeShade="BF"/>
          <w:sz w:val="28"/>
          <w:szCs w:val="28"/>
        </w:rPr>
        <w:t>• Учите внимательному отношению к окружающим: замечать настроение, проявлять сочувствие;</w:t>
      </w:r>
    </w:p>
    <w:p w:rsidR="0070284E" w:rsidRDefault="005E2711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both"/>
        <w:rPr>
          <w:rStyle w:val="c2"/>
          <w:color w:val="2F5496" w:themeColor="accent5" w:themeShade="BF"/>
          <w:sz w:val="28"/>
          <w:szCs w:val="28"/>
        </w:rPr>
      </w:pPr>
      <w:r>
        <w:rPr>
          <w:noProof/>
          <w:color w:val="2F5496" w:themeColor="accent5" w:themeShade="BF"/>
          <w:sz w:val="28"/>
          <w:szCs w:val="28"/>
        </w:rPr>
        <w:pict>
          <v:shape id="_x0000_s1050" type="#_x0000_t183" style="position:absolute;left:0;text-align:left;margin-left:486.2pt;margin-top:66.2pt;width:50.25pt;height:47.25pt;z-index:251674624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>
        <w:rPr>
          <w:noProof/>
          <w:color w:val="2F5496" w:themeColor="accent5" w:themeShade="BF"/>
          <w:sz w:val="28"/>
          <w:szCs w:val="28"/>
        </w:rPr>
        <w:pict>
          <v:shape id="_x0000_s1042" type="#_x0000_t183" style="position:absolute;left:0;text-align:left;margin-left:207.2pt;margin-top:50.45pt;width:101.25pt;height:90.75pt;z-index:251667456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>
        <w:rPr>
          <w:noProof/>
          <w:color w:val="2F5496" w:themeColor="accent5" w:themeShade="BF"/>
          <w:sz w:val="28"/>
          <w:szCs w:val="28"/>
        </w:rPr>
        <w:pict>
          <v:shape id="_x0000_s1046" type="#_x0000_t183" style="position:absolute;left:0;text-align:left;margin-left:-34.3pt;margin-top:66.2pt;width:50.25pt;height:47.25pt;z-index:251670528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 w:rsidR="005A2E90" w:rsidRPr="00623164">
        <w:rPr>
          <w:rStyle w:val="c2"/>
          <w:color w:val="2F5496" w:themeColor="accent5" w:themeShade="BF"/>
          <w:sz w:val="28"/>
          <w:szCs w:val="28"/>
        </w:rPr>
        <w:t>• Познакомьте ребенка с такими правилами общения как: не перебива</w:t>
      </w:r>
      <w:r w:rsidR="00353BA1" w:rsidRPr="00623164">
        <w:rPr>
          <w:rStyle w:val="c2"/>
          <w:color w:val="2F5496" w:themeColor="accent5" w:themeShade="BF"/>
          <w:sz w:val="28"/>
          <w:szCs w:val="28"/>
        </w:rPr>
        <w:t>ть говорящего</w:t>
      </w:r>
      <w:r w:rsidR="005A2E90" w:rsidRPr="00623164">
        <w:rPr>
          <w:rStyle w:val="c2"/>
          <w:color w:val="2F5496" w:themeColor="accent5" w:themeShade="BF"/>
          <w:sz w:val="28"/>
          <w:szCs w:val="28"/>
        </w:rPr>
        <w:t>, считаться с мнением сверстника, взрослого. Следите за их выполнением. </w:t>
      </w:r>
    </w:p>
    <w:p w:rsidR="009648A9" w:rsidRPr="00623164" w:rsidRDefault="009648A9" w:rsidP="009648A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firstLine="708"/>
        <w:jc w:val="both"/>
        <w:rPr>
          <w:color w:val="2F5496" w:themeColor="accent5" w:themeShade="BF"/>
          <w:sz w:val="28"/>
          <w:szCs w:val="28"/>
        </w:rPr>
      </w:pPr>
    </w:p>
    <w:sectPr w:rsidR="009648A9" w:rsidRPr="00623164" w:rsidSect="00D93F6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4B" w:rsidRDefault="007B644B" w:rsidP="007B644B">
      <w:pPr>
        <w:spacing w:after="0" w:line="240" w:lineRule="auto"/>
      </w:pPr>
      <w:r>
        <w:separator/>
      </w:r>
    </w:p>
  </w:endnote>
  <w:endnote w:type="continuationSeparator" w:id="0">
    <w:p w:rsidR="007B644B" w:rsidRDefault="007B644B" w:rsidP="007B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4B" w:rsidRDefault="007B644B" w:rsidP="007B644B">
      <w:pPr>
        <w:spacing w:after="0" w:line="240" w:lineRule="auto"/>
      </w:pPr>
      <w:r>
        <w:separator/>
      </w:r>
    </w:p>
  </w:footnote>
  <w:footnote w:type="continuationSeparator" w:id="0">
    <w:p w:rsidR="007B644B" w:rsidRDefault="007B644B" w:rsidP="007B6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48E"/>
    <w:rsid w:val="00053F75"/>
    <w:rsid w:val="00085697"/>
    <w:rsid w:val="000B448E"/>
    <w:rsid w:val="00244131"/>
    <w:rsid w:val="00322614"/>
    <w:rsid w:val="00353BA1"/>
    <w:rsid w:val="00484FA4"/>
    <w:rsid w:val="005A2E90"/>
    <w:rsid w:val="005C106F"/>
    <w:rsid w:val="005E2711"/>
    <w:rsid w:val="005F78BE"/>
    <w:rsid w:val="00623164"/>
    <w:rsid w:val="0070284E"/>
    <w:rsid w:val="007B644B"/>
    <w:rsid w:val="00873B47"/>
    <w:rsid w:val="009315A5"/>
    <w:rsid w:val="009648A9"/>
    <w:rsid w:val="00976380"/>
    <w:rsid w:val="009B338B"/>
    <w:rsid w:val="00A3452B"/>
    <w:rsid w:val="00B34F0A"/>
    <w:rsid w:val="00D5473B"/>
    <w:rsid w:val="00D93F69"/>
    <w:rsid w:val="00DC4069"/>
    <w:rsid w:val="00E97A04"/>
    <w:rsid w:val="00FC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2E90"/>
  </w:style>
  <w:style w:type="character" w:customStyle="1" w:styleId="c2">
    <w:name w:val="c2"/>
    <w:basedOn w:val="a0"/>
    <w:rsid w:val="005A2E90"/>
  </w:style>
  <w:style w:type="character" w:customStyle="1" w:styleId="c11">
    <w:name w:val="c11"/>
    <w:basedOn w:val="a0"/>
    <w:rsid w:val="005A2E90"/>
  </w:style>
  <w:style w:type="character" w:customStyle="1" w:styleId="c12">
    <w:name w:val="c12"/>
    <w:basedOn w:val="a0"/>
    <w:rsid w:val="005A2E90"/>
  </w:style>
  <w:style w:type="paragraph" w:customStyle="1" w:styleId="c1">
    <w:name w:val="c1"/>
    <w:basedOn w:val="a"/>
    <w:rsid w:val="005A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7B644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B644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B64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9A82C-42F6-41A2-AA93-275DE35A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Admin</cp:lastModifiedBy>
  <cp:revision>15</cp:revision>
  <dcterms:created xsi:type="dcterms:W3CDTF">2023-01-20T12:32:00Z</dcterms:created>
  <dcterms:modified xsi:type="dcterms:W3CDTF">2002-12-31T23:00:00Z</dcterms:modified>
</cp:coreProperties>
</file>